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3D" w:rsidRDefault="0051573D" w:rsidP="0051573D">
      <w:pPr>
        <w:pStyle w:val="NormalWeb"/>
        <w:pBdr>
          <w:bottom w:val="single" w:sz="12" w:space="1" w:color="auto"/>
        </w:pBdr>
        <w:spacing w:after="0"/>
        <w:ind w:left="1009" w:hanging="1009"/>
        <w:jc w:val="center"/>
        <w:rPr>
          <w:rFonts w:ascii="Arial" w:hAnsi="Arial" w:cs="Arial"/>
          <w:b/>
          <w:bCs/>
          <w:sz w:val="27"/>
          <w:szCs w:val="27"/>
          <w:u w:val="single"/>
        </w:rPr>
      </w:pPr>
    </w:p>
    <w:p w:rsidR="0051573D" w:rsidRDefault="0051573D" w:rsidP="0051573D">
      <w:pPr>
        <w:pStyle w:val="NormalWeb"/>
        <w:spacing w:after="0"/>
        <w:ind w:left="1009" w:hanging="1009"/>
        <w:jc w:val="center"/>
      </w:pPr>
      <w:r>
        <w:rPr>
          <w:rFonts w:ascii="Arial" w:hAnsi="Arial" w:cs="Arial"/>
          <w:b/>
          <w:bCs/>
          <w:sz w:val="27"/>
          <w:szCs w:val="27"/>
          <w:u w:val="single"/>
        </w:rPr>
        <w:t>COMUNICACIÓN, PRENSA Y DIFUSION</w:t>
      </w:r>
    </w:p>
    <w:p w:rsidR="0051573D" w:rsidRDefault="0051573D" w:rsidP="0051573D">
      <w:pPr>
        <w:pStyle w:val="NormalWeb"/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51573D" w:rsidRDefault="0051573D" w:rsidP="0051573D">
      <w:pPr>
        <w:pStyle w:val="NormalWeb"/>
        <w:spacing w:line="360" w:lineRule="auto"/>
        <w:jc w:val="right"/>
      </w:pPr>
      <w:r>
        <w:rPr>
          <w:rFonts w:ascii="Book Antiqua" w:hAnsi="Book Antiqua"/>
          <w:sz w:val="22"/>
          <w:szCs w:val="22"/>
        </w:rPr>
        <w:t>SAN JUAN, 19 de Febrero de 2020.-</w:t>
      </w:r>
    </w:p>
    <w:p w:rsidR="0051573D" w:rsidRDefault="0051573D" w:rsidP="0051573D">
      <w:pPr>
        <w:pStyle w:val="NormalWeb"/>
        <w:spacing w:after="0" w:line="360" w:lineRule="auto"/>
        <w:jc w:val="center"/>
        <w:rPr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JUNTA DE CLASIFICACION DOCENTE RAMA PRIMARIA</w:t>
      </w:r>
    </w:p>
    <w:p w:rsidR="0051573D" w:rsidRDefault="0051573D" w:rsidP="0051573D">
      <w:pPr>
        <w:pStyle w:val="NormalWeb"/>
        <w:spacing w:after="0" w:line="360" w:lineRule="auto"/>
        <w:ind w:left="-11"/>
        <w:jc w:val="center"/>
        <w:rPr>
          <w:lang w:val="es-ES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s-ES"/>
        </w:rPr>
        <w:t>CRONOGRAMA DE INGRESO A LA DOCENCIA AÑO 2020</w:t>
      </w:r>
    </w:p>
    <w:p w:rsidR="0051573D" w:rsidRDefault="0051573D" w:rsidP="0051573D">
      <w:pPr>
        <w:pStyle w:val="NormalWeb"/>
        <w:spacing w:after="0" w:line="360" w:lineRule="auto"/>
        <w:ind w:left="-11"/>
        <w:jc w:val="center"/>
        <w:rPr>
          <w:lang w:val="es-ES"/>
        </w:rPr>
      </w:pPr>
      <w:r>
        <w:rPr>
          <w:rFonts w:ascii="Arial" w:hAnsi="Arial" w:cs="Arial"/>
          <w:sz w:val="27"/>
          <w:szCs w:val="27"/>
          <w:u w:val="single"/>
          <w:lang w:val="es-ES"/>
        </w:rPr>
        <w:t>Convocatoria según Resolución N° 1448-ME-2019</w:t>
      </w:r>
    </w:p>
    <w:p w:rsidR="0051573D" w:rsidRPr="0051573D" w:rsidRDefault="0051573D" w:rsidP="0051573D">
      <w:pPr>
        <w:pStyle w:val="NormalWeb"/>
        <w:spacing w:after="0" w:line="360" w:lineRule="auto"/>
        <w:ind w:firstLine="301"/>
      </w:pPr>
      <w:r>
        <w:rPr>
          <w:rFonts w:ascii="Arial" w:hAnsi="Arial" w:cs="Arial"/>
          <w:sz w:val="22"/>
          <w:szCs w:val="22"/>
          <w:lang w:val="es-ES"/>
        </w:rPr>
        <w:t>Junta de Clasificación Docente Rama Primaria, informa el cronograma correspondiente al Acto de Ingreso a la Docencia año 2020:</w:t>
      </w:r>
    </w:p>
    <w:p w:rsidR="0051573D" w:rsidRPr="0051573D" w:rsidRDefault="0051573D" w:rsidP="0051573D">
      <w:pPr>
        <w:pStyle w:val="NormalWeb"/>
        <w:spacing w:after="0"/>
        <w:ind w:left="301"/>
      </w:pPr>
      <w:r>
        <w:rPr>
          <w:rFonts w:ascii="Arial" w:hAnsi="Arial" w:cs="Arial"/>
          <w:b/>
          <w:bCs/>
          <w:sz w:val="22"/>
          <w:szCs w:val="22"/>
          <w:lang w:val="es-ES"/>
        </w:rPr>
        <w:t>20, 21 y 26 de Febrero de 2020:</w:t>
      </w:r>
      <w:r>
        <w:rPr>
          <w:rFonts w:ascii="Arial" w:hAnsi="Arial" w:cs="Arial"/>
          <w:sz w:val="22"/>
          <w:szCs w:val="22"/>
          <w:lang w:val="es-ES"/>
        </w:rPr>
        <w:t xml:space="preserve"> Exhibición de cargos vacantes en sede de Junta Primaria.</w:t>
      </w:r>
    </w:p>
    <w:p w:rsidR="0051573D" w:rsidRPr="0051573D" w:rsidRDefault="0051573D" w:rsidP="0051573D">
      <w:pPr>
        <w:pStyle w:val="NormalWeb"/>
        <w:spacing w:after="0"/>
        <w:ind w:left="301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27 de Febrero de 2020 – 08:00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hs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>.:</w:t>
      </w:r>
      <w:r>
        <w:rPr>
          <w:rFonts w:ascii="Arial" w:hAnsi="Arial" w:cs="Arial"/>
          <w:sz w:val="22"/>
          <w:szCs w:val="22"/>
          <w:lang w:val="es-ES"/>
        </w:rPr>
        <w:t xml:space="preserve"> Ofrecimiento de cargos de: Maestros de Especialidades de Educa- </w:t>
      </w:r>
    </w:p>
    <w:p w:rsidR="0051573D" w:rsidRDefault="0051573D" w:rsidP="0051573D">
      <w:pPr>
        <w:pStyle w:val="NormalWeb"/>
        <w:spacing w:after="0"/>
        <w:ind w:left="301"/>
        <w:rPr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ción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Especial, Celadores de Educación Especial y Maestros de Nivel Inicial.</w:t>
      </w:r>
    </w:p>
    <w:p w:rsidR="0051573D" w:rsidRPr="0051573D" w:rsidRDefault="0051573D" w:rsidP="0051573D">
      <w:pPr>
        <w:pStyle w:val="NormalWeb"/>
        <w:spacing w:after="0"/>
        <w:ind w:firstLine="301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28 de Febrero de 2020 – 08:00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hs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 xml:space="preserve">.: </w:t>
      </w:r>
      <w:r>
        <w:rPr>
          <w:rFonts w:ascii="Arial" w:hAnsi="Arial" w:cs="Arial"/>
          <w:sz w:val="22"/>
          <w:szCs w:val="22"/>
          <w:lang w:val="es-ES"/>
        </w:rPr>
        <w:t xml:space="preserve">Ofrecimiento de cargos de: Maestros de Grado de Educación </w:t>
      </w:r>
    </w:p>
    <w:p w:rsidR="0051573D" w:rsidRDefault="0051573D" w:rsidP="0051573D">
      <w:pPr>
        <w:pStyle w:val="NormalWeb"/>
        <w:spacing w:after="0"/>
        <w:ind w:firstLine="301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Especial, Maestros de Adultos y Maestros de Grado.</w:t>
      </w:r>
    </w:p>
    <w:p w:rsidR="0051573D" w:rsidRPr="0051573D" w:rsidRDefault="0051573D" w:rsidP="0051573D">
      <w:pPr>
        <w:pStyle w:val="NormalWeb"/>
        <w:numPr>
          <w:ilvl w:val="0"/>
          <w:numId w:val="3"/>
        </w:numPr>
        <w:spacing w:after="0"/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De Marzo -08:00 </w:t>
      </w:r>
      <w:proofErr w:type="spellStart"/>
      <w:r>
        <w:rPr>
          <w:rFonts w:ascii="Arial" w:hAnsi="Arial" w:cs="Arial"/>
          <w:b/>
          <w:bCs/>
          <w:sz w:val="22"/>
          <w:szCs w:val="22"/>
          <w:lang w:val="es-ES"/>
        </w:rPr>
        <w:t>hs</w:t>
      </w:r>
      <w:proofErr w:type="spellEnd"/>
      <w:r>
        <w:rPr>
          <w:rFonts w:ascii="Arial" w:hAnsi="Arial" w:cs="Arial"/>
          <w:b/>
          <w:bCs/>
          <w:sz w:val="22"/>
          <w:szCs w:val="22"/>
          <w:lang w:val="es-ES"/>
        </w:rPr>
        <w:t>.:</w:t>
      </w:r>
      <w:r>
        <w:rPr>
          <w:rFonts w:ascii="Arial" w:hAnsi="Arial" w:cs="Arial"/>
          <w:sz w:val="22"/>
          <w:szCs w:val="22"/>
          <w:lang w:val="es-ES"/>
        </w:rPr>
        <w:t xml:space="preserve"> Ofrecimiento de cargos: Maestros de Especialidades com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unes y Celadores.</w:t>
      </w:r>
    </w:p>
    <w:p w:rsidR="0051573D" w:rsidRPr="0051573D" w:rsidRDefault="0051573D" w:rsidP="0051573D">
      <w:pPr>
        <w:pStyle w:val="NormalWeb"/>
        <w:spacing w:after="0" w:line="360" w:lineRule="auto"/>
        <w:ind w:firstLine="301"/>
      </w:pPr>
      <w:r>
        <w:rPr>
          <w:rFonts w:ascii="Arial" w:hAnsi="Arial" w:cs="Arial"/>
          <w:b/>
          <w:bCs/>
          <w:sz w:val="22"/>
          <w:szCs w:val="22"/>
          <w:lang w:val="es-ES"/>
        </w:rPr>
        <w:t>Requisitos</w:t>
      </w:r>
      <w:r>
        <w:rPr>
          <w:rFonts w:ascii="Arial" w:hAnsi="Arial" w:cs="Arial"/>
          <w:sz w:val="22"/>
          <w:szCs w:val="22"/>
          <w:lang w:val="es-ES"/>
        </w:rPr>
        <w:t xml:space="preserve"> que deberán acreditar los interesados al momento de elegir:</w:t>
      </w:r>
    </w:p>
    <w:p w:rsidR="0051573D" w:rsidRDefault="0051573D" w:rsidP="0051573D">
      <w:pPr>
        <w:pStyle w:val="NormalWeb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DNI y fotocopia de DNI</w:t>
      </w:r>
    </w:p>
    <w:p w:rsidR="0051573D" w:rsidRPr="0051573D" w:rsidRDefault="0051573D" w:rsidP="0051573D">
      <w:pPr>
        <w:pStyle w:val="Normal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 w:val="22"/>
          <w:szCs w:val="22"/>
          <w:lang w:val="es-ES"/>
        </w:rPr>
        <w:t xml:space="preserve">Declaración Jurada de Cargos </w:t>
      </w:r>
      <w:r>
        <w:rPr>
          <w:rFonts w:ascii="Arial" w:hAnsi="Arial" w:cs="Arial"/>
          <w:b/>
          <w:bCs/>
          <w:sz w:val="22"/>
          <w:szCs w:val="22"/>
          <w:lang w:val="es-ES"/>
        </w:rPr>
        <w:t>(emitida por SIGE)</w:t>
      </w:r>
    </w:p>
    <w:p w:rsidR="0051573D" w:rsidRDefault="0051573D" w:rsidP="0051573D">
      <w:pPr>
        <w:pStyle w:val="NormalWeb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Certificado de Antecedentes con Planilla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Prontuarial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(original)</w:t>
      </w:r>
    </w:p>
    <w:p w:rsidR="0051573D" w:rsidRDefault="0051573D" w:rsidP="0051573D">
      <w:pPr>
        <w:pStyle w:val="NormalWeb"/>
        <w:numPr>
          <w:ilvl w:val="0"/>
          <w:numId w:val="2"/>
        </w:numPr>
        <w:spacing w:after="0" w:line="360" w:lineRule="auto"/>
        <w:rPr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Los docentes que elijan cargo deberán presentar el Certificado de Aptitud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Psico</w:t>
      </w:r>
      <w:proofErr w:type="spellEnd"/>
      <w:r>
        <w:rPr>
          <w:rFonts w:ascii="Arial" w:hAnsi="Arial" w:cs="Arial"/>
          <w:sz w:val="22"/>
          <w:szCs w:val="22"/>
          <w:lang w:val="es-ES"/>
        </w:rPr>
        <w:t>-Física al momento de canjear el Certificado Provisorio por el Definitivo</w:t>
      </w:r>
    </w:p>
    <w:p w:rsidR="005B2D49" w:rsidRPr="0051573D" w:rsidRDefault="0051573D">
      <w:pPr>
        <w:rPr>
          <w:lang w:val="es-ES"/>
        </w:rPr>
      </w:pPr>
    </w:p>
    <w:sectPr w:rsidR="005B2D49" w:rsidRPr="0051573D" w:rsidSect="0051573D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3D" w:rsidRDefault="0051573D" w:rsidP="0051573D">
      <w:pPr>
        <w:spacing w:after="0" w:line="240" w:lineRule="auto"/>
      </w:pPr>
      <w:r>
        <w:separator/>
      </w:r>
    </w:p>
  </w:endnote>
  <w:endnote w:type="continuationSeparator" w:id="0">
    <w:p w:rsidR="0051573D" w:rsidRDefault="0051573D" w:rsidP="0051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3D" w:rsidRDefault="0051573D" w:rsidP="0051573D">
    <w:pPr>
      <w:pBdr>
        <w:bottom w:val="single" w:sz="12" w:space="1" w:color="auto"/>
      </w:pBdr>
      <w:spacing w:after="0" w:line="240" w:lineRule="atLeast"/>
      <w:jc w:val="center"/>
      <w:rPr>
        <w:rFonts w:ascii="Courier New" w:eastAsia="Times New Roman" w:hAnsi="Courier New" w:cs="Courier New"/>
        <w:sz w:val="16"/>
        <w:szCs w:val="16"/>
        <w:lang w:eastAsia="es-AR"/>
      </w:rPr>
    </w:pPr>
  </w:p>
  <w:p w:rsidR="0051573D" w:rsidRPr="0051573D" w:rsidRDefault="0051573D" w:rsidP="0051573D">
    <w:pPr>
      <w:spacing w:after="0" w:line="240" w:lineRule="atLeast"/>
      <w:jc w:val="center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51573D">
      <w:rPr>
        <w:rFonts w:ascii="Courier New" w:eastAsia="Times New Roman" w:hAnsi="Courier New" w:cs="Courier New"/>
        <w:sz w:val="16"/>
        <w:szCs w:val="16"/>
        <w:lang w:eastAsia="es-AR"/>
      </w:rPr>
      <w:t>MINISTERIO DE EDUCACION DE SAN JUAN</w:t>
    </w:r>
  </w:p>
  <w:p w:rsidR="0051573D" w:rsidRPr="0051573D" w:rsidRDefault="0051573D" w:rsidP="0051573D">
    <w:pPr>
      <w:spacing w:after="0" w:line="240" w:lineRule="atLeast"/>
      <w:jc w:val="center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51573D">
      <w:rPr>
        <w:rFonts w:ascii="Courier New" w:eastAsia="Times New Roman" w:hAnsi="Courier New" w:cs="Courier New"/>
        <w:sz w:val="16"/>
        <w:szCs w:val="16"/>
        <w:lang w:eastAsia="es-AR"/>
      </w:rPr>
      <w:t>Centro Cívico 2° Piso – Capital – CP 5400</w:t>
    </w:r>
  </w:p>
  <w:p w:rsidR="0051573D" w:rsidRPr="0051573D" w:rsidRDefault="0051573D" w:rsidP="0051573D">
    <w:pPr>
      <w:spacing w:after="0" w:line="240" w:lineRule="atLeast"/>
      <w:jc w:val="center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51573D">
      <w:rPr>
        <w:rFonts w:ascii="Courier New" w:eastAsia="Times New Roman" w:hAnsi="Courier New" w:cs="Courier New"/>
        <w:sz w:val="16"/>
        <w:szCs w:val="16"/>
        <w:lang w:eastAsia="es-AR"/>
      </w:rPr>
      <w:t>Teléfono: 4305759 / Fax: 4305785.-</w:t>
    </w:r>
  </w:p>
  <w:p w:rsidR="0051573D" w:rsidRPr="0051573D" w:rsidRDefault="0051573D" w:rsidP="0051573D">
    <w:pPr>
      <w:spacing w:after="0" w:line="240" w:lineRule="atLeast"/>
      <w:jc w:val="center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51573D">
      <w:rPr>
        <w:rFonts w:ascii="Courier New" w:eastAsia="Times New Roman" w:hAnsi="Courier New" w:cs="Courier New"/>
        <w:sz w:val="16"/>
        <w:szCs w:val="16"/>
        <w:lang w:eastAsia="es-AR"/>
      </w:rPr>
      <w:t>Sitio Oficial de l Ministerio de Educación – Provincia de San Juan</w:t>
    </w:r>
  </w:p>
  <w:p w:rsidR="0051573D" w:rsidRPr="0051573D" w:rsidRDefault="0051573D" w:rsidP="0051573D">
    <w:pPr>
      <w:spacing w:after="0" w:line="240" w:lineRule="atLeast"/>
      <w:jc w:val="center"/>
      <w:rPr>
        <w:rFonts w:ascii="Times New Roman" w:eastAsia="Times New Roman" w:hAnsi="Times New Roman" w:cs="Times New Roman"/>
        <w:sz w:val="24"/>
        <w:szCs w:val="24"/>
        <w:lang w:eastAsia="es-AR"/>
      </w:rPr>
    </w:pPr>
    <w:r w:rsidRPr="0051573D">
      <w:rPr>
        <w:rFonts w:ascii="Courier New" w:eastAsia="Times New Roman" w:hAnsi="Courier New" w:cs="Courier New"/>
        <w:sz w:val="18"/>
        <w:szCs w:val="18"/>
        <w:lang w:eastAsia="es-AR"/>
      </w:rPr>
      <w:t>REPUBLICA ARGENTINA</w:t>
    </w:r>
  </w:p>
  <w:p w:rsidR="0051573D" w:rsidRPr="0051573D" w:rsidRDefault="0051573D" w:rsidP="0051573D">
    <w:pPr>
      <w:spacing w:after="0" w:line="240" w:lineRule="atLeast"/>
      <w:ind w:left="720" w:hanging="363"/>
      <w:rPr>
        <w:rFonts w:ascii="Times New Roman" w:eastAsia="Times New Roman" w:hAnsi="Times New Roman" w:cs="Times New Roman"/>
        <w:sz w:val="24"/>
        <w:szCs w:val="24"/>
        <w:lang w:eastAsia="es-AR"/>
      </w:rPr>
    </w:pPr>
    <w:r>
      <w:rPr>
        <w:rFonts w:ascii="Courier New" w:eastAsia="Times New Roman" w:hAnsi="Courier New" w:cs="Courier New"/>
        <w:b/>
        <w:bCs/>
        <w:sz w:val="18"/>
        <w:szCs w:val="18"/>
        <w:lang w:eastAsia="es-AR"/>
      </w:rPr>
      <w:t xml:space="preserve">                                    </w:t>
    </w:r>
    <w:r w:rsidRPr="0051573D">
      <w:rPr>
        <w:rFonts w:ascii="Courier New" w:eastAsia="Times New Roman" w:hAnsi="Courier New" w:cs="Courier New"/>
        <w:b/>
        <w:bCs/>
        <w:sz w:val="18"/>
        <w:szCs w:val="18"/>
        <w:lang w:eastAsia="es-AR"/>
      </w:rPr>
      <w:t>www.sanjuan.edu.ar</w:t>
    </w:r>
  </w:p>
  <w:p w:rsidR="0051573D" w:rsidRDefault="00515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3D" w:rsidRDefault="0051573D" w:rsidP="0051573D">
      <w:pPr>
        <w:spacing w:after="0" w:line="240" w:lineRule="auto"/>
      </w:pPr>
      <w:r>
        <w:separator/>
      </w:r>
    </w:p>
  </w:footnote>
  <w:footnote w:type="continuationSeparator" w:id="0">
    <w:p w:rsidR="0051573D" w:rsidRDefault="0051573D" w:rsidP="0051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3D" w:rsidRDefault="0051573D">
    <w:pPr>
      <w:pStyle w:val="Encabezado"/>
    </w:pPr>
    <w:r>
      <w:rPr>
        <w:noProof/>
        <w:lang w:eastAsia="es-AR"/>
      </w:rPr>
      <w:drawing>
        <wp:inline distT="0" distB="0" distL="0" distR="0">
          <wp:extent cx="2370832" cy="561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83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51D"/>
    <w:multiLevelType w:val="hybridMultilevel"/>
    <w:tmpl w:val="D83AD10C"/>
    <w:lvl w:ilvl="0" w:tplc="20CA6548">
      <w:start w:val="2"/>
      <w:numFmt w:val="decimalZero"/>
      <w:lvlText w:val="%1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0FA9"/>
    <w:multiLevelType w:val="multilevel"/>
    <w:tmpl w:val="D90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12BB"/>
    <w:multiLevelType w:val="multilevel"/>
    <w:tmpl w:val="A162C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3D"/>
    <w:rsid w:val="0051573D"/>
    <w:rsid w:val="005D2BCF"/>
    <w:rsid w:val="00B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1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3D"/>
  </w:style>
  <w:style w:type="paragraph" w:styleId="Piedepgina">
    <w:name w:val="footer"/>
    <w:basedOn w:val="Normal"/>
    <w:link w:val="PiedepginaCar"/>
    <w:uiPriority w:val="99"/>
    <w:unhideWhenUsed/>
    <w:rsid w:val="0051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3D"/>
  </w:style>
  <w:style w:type="paragraph" w:styleId="Textodeglobo">
    <w:name w:val="Balloon Text"/>
    <w:basedOn w:val="Normal"/>
    <w:link w:val="TextodegloboCar"/>
    <w:uiPriority w:val="99"/>
    <w:semiHidden/>
    <w:unhideWhenUsed/>
    <w:rsid w:val="0051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7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1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3D"/>
  </w:style>
  <w:style w:type="paragraph" w:styleId="Piedepgina">
    <w:name w:val="footer"/>
    <w:basedOn w:val="Normal"/>
    <w:link w:val="PiedepginaCar"/>
    <w:uiPriority w:val="99"/>
    <w:unhideWhenUsed/>
    <w:rsid w:val="0051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3D"/>
  </w:style>
  <w:style w:type="paragraph" w:styleId="Textodeglobo">
    <w:name w:val="Balloon Text"/>
    <w:basedOn w:val="Normal"/>
    <w:link w:val="TextodegloboCar"/>
    <w:uiPriority w:val="99"/>
    <w:semiHidden/>
    <w:unhideWhenUsed/>
    <w:rsid w:val="0051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</dc:creator>
  <cp:lastModifiedBy>mante</cp:lastModifiedBy>
  <cp:revision>1</cp:revision>
  <dcterms:created xsi:type="dcterms:W3CDTF">2020-02-19T15:32:00Z</dcterms:created>
  <dcterms:modified xsi:type="dcterms:W3CDTF">2020-02-19T15:36:00Z</dcterms:modified>
</cp:coreProperties>
</file>