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80E" w:rsidRDefault="00A15294">
      <w:pPr>
        <w:rPr>
          <w:b/>
          <w:sz w:val="24"/>
          <w:szCs w:val="24"/>
        </w:rPr>
      </w:pPr>
      <w:bookmarkStart w:id="0" w:name="_GoBack"/>
      <w:bookmarkEnd w:id="0"/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8375015</wp:posOffset>
                </wp:positionH>
                <wp:positionV relativeFrom="paragraph">
                  <wp:posOffset>5334864</wp:posOffset>
                </wp:positionV>
                <wp:extent cx="570586" cy="592531"/>
                <wp:effectExtent l="0" t="0" r="20320" b="17145"/>
                <wp:wrapNone/>
                <wp:docPr id="1" name="1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586" cy="59253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164CC1" id="1 Elipse" o:spid="_x0000_s1026" style="position:absolute;margin-left:659.45pt;margin-top:420.05pt;width:44.95pt;height:46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" fillcolor="white [3212]" strokecolor="white [3212]" strokeweight="2pt"/>
            </w:pict>
          </mc:Fallback>
        </mc:AlternateContent>
      </w:r>
      <w:r w:rsidR="00B0580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642E61" wp14:editId="5B5433C0">
                <wp:simplePos x="0" y="0"/>
                <wp:positionH relativeFrom="column">
                  <wp:posOffset>1631264</wp:posOffset>
                </wp:positionH>
                <wp:positionV relativeFrom="paragraph">
                  <wp:posOffset>280492</wp:posOffset>
                </wp:positionV>
                <wp:extent cx="5881421" cy="3152851"/>
                <wp:effectExtent l="0" t="0" r="24130" b="2857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1421" cy="3152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580E" w:rsidRPr="00B0580E" w:rsidRDefault="00B0580E">
                            <w:pPr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</w:rPr>
                            </w:pPr>
                            <w:r w:rsidRPr="00B0580E"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</w:rPr>
                              <w:t>PROPUESTA PARA EJERCICIO DE ESCRITURA CON VISTAS A LA SISTEMATIZACIÓN DE SITUACIONES EDUCATIVAS</w:t>
                            </w:r>
                          </w:p>
                          <w:p w:rsidR="00B0580E" w:rsidRDefault="00B0580E">
                            <w:pPr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0580E" w:rsidRPr="00B0580E" w:rsidRDefault="00B0580E">
                            <w:pPr>
                              <w:rPr>
                                <w:rFonts w:ascii="Arial Black" w:hAnsi="Arial Black"/>
                                <w:b/>
                                <w:sz w:val="48"/>
                                <w:szCs w:val="48"/>
                              </w:rPr>
                            </w:pPr>
                            <w:r w:rsidRPr="00B0580E">
                              <w:rPr>
                                <w:rFonts w:ascii="Arial Black" w:hAnsi="Arial Black"/>
                                <w:b/>
                                <w:sz w:val="48"/>
                                <w:szCs w:val="48"/>
                              </w:rPr>
                              <w:t>TALLER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642E61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28.45pt;margin-top:22.1pt;width:463.1pt;height:24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" strokecolor="white [3212]">
                <v:textbox>
                  <w:txbxContent>
                    <w:p w:rsidR="00B0580E" w:rsidRPr="00B0580E" w:rsidRDefault="00B0580E">
                      <w:pPr>
                        <w:rPr>
                          <w:rFonts w:ascii="Arial Black" w:hAnsi="Arial Black"/>
                          <w:b/>
                          <w:sz w:val="36"/>
                          <w:szCs w:val="36"/>
                        </w:rPr>
                      </w:pPr>
                      <w:r w:rsidRPr="00B0580E">
                        <w:rPr>
                          <w:rFonts w:ascii="Arial Black" w:hAnsi="Arial Black"/>
                          <w:b/>
                          <w:sz w:val="36"/>
                          <w:szCs w:val="36"/>
                        </w:rPr>
                        <w:t>PROPUESTA PARA EJERCICIO DE ESCRITURA CON VISTAS A LA SISTEMATIZACIÓN DE SITUACIONES EDUCATIVAS</w:t>
                      </w:r>
                    </w:p>
                    <w:p w:rsidR="00B0580E" w:rsidRDefault="00B0580E">
                      <w:pPr>
                        <w:rPr>
                          <w:rFonts w:ascii="Arial Black" w:hAnsi="Arial Black"/>
                          <w:b/>
                          <w:sz w:val="36"/>
                          <w:szCs w:val="36"/>
                        </w:rPr>
                      </w:pPr>
                    </w:p>
                    <w:p w:rsidR="00B0580E" w:rsidRPr="00B0580E" w:rsidRDefault="00B0580E">
                      <w:pPr>
                        <w:rPr>
                          <w:rFonts w:ascii="Arial Black" w:hAnsi="Arial Black"/>
                          <w:b/>
                          <w:sz w:val="48"/>
                          <w:szCs w:val="48"/>
                        </w:rPr>
                      </w:pPr>
                      <w:r w:rsidRPr="00B0580E">
                        <w:rPr>
                          <w:rFonts w:ascii="Arial Black" w:hAnsi="Arial Black"/>
                          <w:b/>
                          <w:sz w:val="48"/>
                          <w:szCs w:val="48"/>
                        </w:rPr>
                        <w:t>TALLER 3</w:t>
                      </w:r>
                    </w:p>
                  </w:txbxContent>
                </v:textbox>
              </v:shape>
            </w:pict>
          </mc:Fallback>
        </mc:AlternateContent>
      </w:r>
      <w:r w:rsidR="00B0580E">
        <w:rPr>
          <w:b/>
          <w:sz w:val="24"/>
          <w:szCs w:val="24"/>
        </w:rPr>
        <w:br w:type="page"/>
      </w:r>
    </w:p>
    <w:p w:rsidR="009B2097" w:rsidRDefault="009B2097" w:rsidP="00AB621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Taller 3 (día 1)</w:t>
      </w:r>
    </w:p>
    <w:p w:rsidR="00AB6216" w:rsidRPr="00AB6216" w:rsidRDefault="00AB6216" w:rsidP="00AB6216">
      <w:pPr>
        <w:jc w:val="both"/>
        <w:rPr>
          <w:b/>
          <w:sz w:val="24"/>
          <w:szCs w:val="24"/>
        </w:rPr>
      </w:pPr>
      <w:r w:rsidRPr="00AB6216">
        <w:rPr>
          <w:b/>
          <w:sz w:val="24"/>
          <w:szCs w:val="24"/>
        </w:rPr>
        <w:t>Ejercicio de escritura para sistematización de información escolar</w:t>
      </w:r>
    </w:p>
    <w:p w:rsidR="00927B19" w:rsidRDefault="00184B3D" w:rsidP="00AB6216">
      <w:pPr>
        <w:jc w:val="both"/>
      </w:pPr>
      <w:r>
        <w:t xml:space="preserve">Dada una </w:t>
      </w:r>
      <w:r w:rsidR="00F37782">
        <w:t>institución educativa</w:t>
      </w:r>
      <w:r>
        <w:t xml:space="preserve"> con las siguientes características:</w:t>
      </w:r>
      <w:r w:rsidR="00EC1F13">
        <w:t xml:space="preserve"> escuela urbana de primera categoría con una población de 500 alumnos, que recibe estudiantes de distintos departamentos de la provincia con diferentes procedencias socio-</w:t>
      </w:r>
      <w:r w:rsidR="00F37782">
        <w:t>económico</w:t>
      </w:r>
      <w:r>
        <w:t>-cultural</w:t>
      </w:r>
      <w:r w:rsidR="00F37782">
        <w:t>es</w:t>
      </w:r>
      <w:r w:rsidR="00EC1F13">
        <w:t xml:space="preserve"> y que no </w:t>
      </w:r>
      <w:r>
        <w:t xml:space="preserve">estuvo ni </w:t>
      </w:r>
      <w:r w:rsidR="00EC1F13">
        <w:t>está inc</w:t>
      </w:r>
      <w:r>
        <w:t>luida en programas nacionales y/o provinciales.</w:t>
      </w:r>
    </w:p>
    <w:p w:rsidR="00184B3D" w:rsidRDefault="00184B3D" w:rsidP="00AB6216">
      <w:pPr>
        <w:jc w:val="both"/>
      </w:pPr>
      <w:r>
        <w:t>Se sugi</w:t>
      </w:r>
      <w:r w:rsidR="0038168D">
        <w:t>e</w:t>
      </w:r>
      <w:r>
        <w:t>re seguir las siguientes consignas</w:t>
      </w:r>
      <w:r w:rsidR="00AB6216">
        <w:t>:</w:t>
      </w:r>
    </w:p>
    <w:p w:rsidR="00184B3D" w:rsidRDefault="00184B3D" w:rsidP="00923E52">
      <w:pPr>
        <w:pStyle w:val="Prrafodelista"/>
        <w:numPr>
          <w:ilvl w:val="0"/>
          <w:numId w:val="1"/>
        </w:numPr>
        <w:spacing w:after="120"/>
        <w:jc w:val="both"/>
      </w:pPr>
      <w:r>
        <w:t>Observar los datos consignados</w:t>
      </w:r>
      <w:r w:rsidR="00F37782">
        <w:t xml:space="preserve"> por la referida institución</w:t>
      </w:r>
      <w:r>
        <w:t xml:space="preserve"> en el </w:t>
      </w:r>
      <w:r w:rsidR="0038168D">
        <w:t>R</w:t>
      </w:r>
      <w:r>
        <w:t xml:space="preserve">elevamiento </w:t>
      </w:r>
      <w:r w:rsidR="0038168D">
        <w:t>A</w:t>
      </w:r>
      <w:r>
        <w:t xml:space="preserve">nual correspondiente a los </w:t>
      </w:r>
      <w:r w:rsidR="003F3D37">
        <w:t>Ciclos lectivos</w:t>
      </w:r>
      <w:r>
        <w:t>: 2012;</w:t>
      </w:r>
      <w:r w:rsidR="003F3D37">
        <w:t xml:space="preserve"> </w:t>
      </w:r>
      <w:r>
        <w:t>2013;</w:t>
      </w:r>
      <w:r w:rsidR="003F3D37">
        <w:t xml:space="preserve"> </w:t>
      </w:r>
      <w:r>
        <w:t>2014;</w:t>
      </w:r>
      <w:r w:rsidR="003F3D37">
        <w:t xml:space="preserve"> </w:t>
      </w:r>
      <w:r>
        <w:t>2015</w:t>
      </w:r>
      <w:r w:rsidR="003F3D37">
        <w:t xml:space="preserve"> </w:t>
      </w:r>
      <w:r>
        <w:t>y 2016</w:t>
      </w:r>
      <w:r w:rsidR="0038168D">
        <w:t>.</w:t>
      </w:r>
    </w:p>
    <w:p w:rsidR="003F3D37" w:rsidRDefault="00184B3D" w:rsidP="00923E52">
      <w:pPr>
        <w:pStyle w:val="Prrafodelista"/>
        <w:numPr>
          <w:ilvl w:val="0"/>
          <w:numId w:val="1"/>
        </w:numPr>
        <w:spacing w:after="120"/>
        <w:ind w:left="714" w:hanging="357"/>
        <w:jc w:val="both"/>
      </w:pPr>
      <w:r>
        <w:t xml:space="preserve">Focalizar </w:t>
      </w:r>
      <w:r w:rsidR="0038168D">
        <w:t xml:space="preserve">la atención en </w:t>
      </w:r>
      <w:r w:rsidR="00F37782">
        <w:t>el número de</w:t>
      </w:r>
      <w:r w:rsidR="0038168D">
        <w:t xml:space="preserve"> alumnos </w:t>
      </w:r>
      <w:r>
        <w:t>m</w:t>
      </w:r>
      <w:r w:rsidR="0038168D">
        <w:t>a</w:t>
      </w:r>
      <w:r>
        <w:t>triculados; alumnos efectivamente promovidos al último día de clase; alumnos promovidos con examen y alu</w:t>
      </w:r>
      <w:r w:rsidR="0038168D">
        <w:t>mnos n</w:t>
      </w:r>
      <w:r w:rsidR="003F3D37">
        <w:t>o promovidos</w:t>
      </w:r>
      <w:r w:rsidR="002927FF" w:rsidRPr="002927FF">
        <w:t xml:space="preserve"> </w:t>
      </w:r>
      <w:r w:rsidR="002927FF">
        <w:t>(en cada año y cada grado)</w:t>
      </w:r>
      <w:r w:rsidR="003F3D37">
        <w:t xml:space="preserve">. Elaborar una tabulación </w:t>
      </w:r>
      <w:r w:rsidR="00923E52">
        <w:t xml:space="preserve">volcando los números totales de estudiantes que aparecen en cada una de las categorías antedichas, </w:t>
      </w:r>
      <w:r w:rsidR="00934090">
        <w:t>en</w:t>
      </w:r>
      <w:r w:rsidR="003F3D37">
        <w:t xml:space="preserve"> cada uno de los</w:t>
      </w:r>
      <w:r w:rsidR="00934090">
        <w:t xml:space="preserve"> grados y</w:t>
      </w:r>
      <w:r w:rsidR="003F3D37">
        <w:t xml:space="preserve"> ciclos lectivos señalados en el punto 1, siguiendo el esquema propuesto a continuación: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1746"/>
        <w:gridCol w:w="2745"/>
        <w:gridCol w:w="2745"/>
        <w:gridCol w:w="2745"/>
        <w:gridCol w:w="2745"/>
      </w:tblGrid>
      <w:tr w:rsidR="003F3D37" w:rsidTr="00923E52">
        <w:trPr>
          <w:trHeight w:val="602"/>
        </w:trPr>
        <w:tc>
          <w:tcPr>
            <w:tcW w:w="1746" w:type="dxa"/>
            <w:tcBorders>
              <w:top w:val="nil"/>
              <w:left w:val="nil"/>
            </w:tcBorders>
          </w:tcPr>
          <w:p w:rsidR="003F3D37" w:rsidRDefault="003F3D37" w:rsidP="00923E52">
            <w:pPr>
              <w:pStyle w:val="Prrafodelista"/>
              <w:spacing w:after="120"/>
              <w:ind w:left="0"/>
            </w:pPr>
          </w:p>
        </w:tc>
        <w:tc>
          <w:tcPr>
            <w:tcW w:w="10980" w:type="dxa"/>
            <w:gridSpan w:val="4"/>
          </w:tcPr>
          <w:p w:rsidR="003F3D37" w:rsidRDefault="003F3D37" w:rsidP="00923E52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</w:p>
          <w:p w:rsidR="003F3D37" w:rsidRPr="003F3D37" w:rsidRDefault="003F3D37" w:rsidP="00923E52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  <w:r w:rsidRPr="003F3D37">
              <w:rPr>
                <w:b/>
              </w:rPr>
              <w:t>Ciclo lectivo</w:t>
            </w:r>
          </w:p>
          <w:p w:rsidR="003F3D37" w:rsidRDefault="003F3D37" w:rsidP="00923E52">
            <w:pPr>
              <w:pStyle w:val="Prrafodelista"/>
              <w:spacing w:after="120"/>
              <w:ind w:left="0"/>
            </w:pPr>
          </w:p>
        </w:tc>
      </w:tr>
      <w:tr w:rsidR="0038168D" w:rsidTr="003F3D37">
        <w:trPr>
          <w:trHeight w:val="470"/>
        </w:trPr>
        <w:tc>
          <w:tcPr>
            <w:tcW w:w="1746" w:type="dxa"/>
            <w:tcBorders>
              <w:tl2br w:val="single" w:sz="4" w:space="0" w:color="auto"/>
            </w:tcBorders>
          </w:tcPr>
          <w:p w:rsidR="0038168D" w:rsidRPr="003F3D37" w:rsidRDefault="0038168D" w:rsidP="00923E52">
            <w:pPr>
              <w:pStyle w:val="Prrafodelista"/>
              <w:spacing w:after="120"/>
              <w:ind w:left="0"/>
              <w:jc w:val="right"/>
              <w:rPr>
                <w:b/>
              </w:rPr>
            </w:pPr>
            <w:r w:rsidRPr="003F3D37">
              <w:rPr>
                <w:b/>
              </w:rPr>
              <w:t>Estudiantes</w:t>
            </w:r>
          </w:p>
          <w:p w:rsidR="0038168D" w:rsidRPr="003F3D37" w:rsidRDefault="0038168D" w:rsidP="00923E52">
            <w:pPr>
              <w:pStyle w:val="Prrafodelista"/>
              <w:spacing w:after="120"/>
              <w:ind w:left="0"/>
              <w:rPr>
                <w:b/>
              </w:rPr>
            </w:pPr>
            <w:r w:rsidRPr="003F3D37">
              <w:rPr>
                <w:b/>
              </w:rPr>
              <w:t>Grado</w:t>
            </w:r>
          </w:p>
        </w:tc>
        <w:tc>
          <w:tcPr>
            <w:tcW w:w="2745" w:type="dxa"/>
          </w:tcPr>
          <w:p w:rsidR="0038168D" w:rsidRPr="0038168D" w:rsidRDefault="0038168D" w:rsidP="00923E52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  <w:r w:rsidRPr="0038168D">
              <w:rPr>
                <w:b/>
              </w:rPr>
              <w:t>Estudiantes matriculados</w:t>
            </w:r>
          </w:p>
        </w:tc>
        <w:tc>
          <w:tcPr>
            <w:tcW w:w="2745" w:type="dxa"/>
          </w:tcPr>
          <w:p w:rsidR="0038168D" w:rsidRPr="0038168D" w:rsidRDefault="0038168D" w:rsidP="00923E52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  <w:r w:rsidRPr="0038168D">
              <w:rPr>
                <w:b/>
              </w:rPr>
              <w:t>Estudiantes promovidos</w:t>
            </w:r>
          </w:p>
        </w:tc>
        <w:tc>
          <w:tcPr>
            <w:tcW w:w="2745" w:type="dxa"/>
          </w:tcPr>
          <w:p w:rsidR="0038168D" w:rsidRPr="0038168D" w:rsidRDefault="0038168D" w:rsidP="00923E52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  <w:r w:rsidRPr="0038168D">
              <w:rPr>
                <w:b/>
              </w:rPr>
              <w:t>Estudiantes promovidos</w:t>
            </w:r>
            <w:r w:rsidR="003F3D37">
              <w:rPr>
                <w:b/>
              </w:rPr>
              <w:t xml:space="preserve"> con examen</w:t>
            </w:r>
          </w:p>
        </w:tc>
        <w:tc>
          <w:tcPr>
            <w:tcW w:w="2745" w:type="dxa"/>
          </w:tcPr>
          <w:p w:rsidR="0038168D" w:rsidRPr="0038168D" w:rsidRDefault="0038168D" w:rsidP="00923E52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  <w:r w:rsidRPr="0038168D">
              <w:rPr>
                <w:b/>
              </w:rPr>
              <w:t>Estudiantes no promovidos</w:t>
            </w:r>
          </w:p>
        </w:tc>
      </w:tr>
      <w:tr w:rsidR="0038168D" w:rsidTr="003F3D37">
        <w:trPr>
          <w:trHeight w:val="312"/>
        </w:trPr>
        <w:tc>
          <w:tcPr>
            <w:tcW w:w="1746" w:type="dxa"/>
          </w:tcPr>
          <w:p w:rsidR="0038168D" w:rsidRPr="003F3D37" w:rsidRDefault="0038168D" w:rsidP="00923E52">
            <w:pPr>
              <w:pStyle w:val="Prrafodelista"/>
              <w:spacing w:after="120"/>
              <w:ind w:left="0"/>
              <w:rPr>
                <w:b/>
              </w:rPr>
            </w:pPr>
            <w:r w:rsidRPr="003F3D37">
              <w:rPr>
                <w:b/>
              </w:rPr>
              <w:t>1º</w:t>
            </w: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</w:tr>
      <w:tr w:rsidR="0038168D" w:rsidTr="003F3D37">
        <w:trPr>
          <w:trHeight w:val="312"/>
        </w:trPr>
        <w:tc>
          <w:tcPr>
            <w:tcW w:w="1746" w:type="dxa"/>
          </w:tcPr>
          <w:p w:rsidR="0038168D" w:rsidRPr="003F3D37" w:rsidRDefault="0038168D" w:rsidP="00923E52">
            <w:pPr>
              <w:pStyle w:val="Prrafodelista"/>
              <w:spacing w:after="120"/>
              <w:ind w:left="0"/>
              <w:rPr>
                <w:b/>
              </w:rPr>
            </w:pPr>
            <w:r w:rsidRPr="003F3D37">
              <w:rPr>
                <w:b/>
              </w:rPr>
              <w:t>2º</w:t>
            </w: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</w:tr>
      <w:tr w:rsidR="0038168D" w:rsidTr="003F3D37">
        <w:trPr>
          <w:trHeight w:val="312"/>
        </w:trPr>
        <w:tc>
          <w:tcPr>
            <w:tcW w:w="1746" w:type="dxa"/>
          </w:tcPr>
          <w:p w:rsidR="0038168D" w:rsidRPr="003F3D37" w:rsidRDefault="0038168D" w:rsidP="00923E52">
            <w:pPr>
              <w:pStyle w:val="Prrafodelista"/>
              <w:spacing w:after="120"/>
              <w:ind w:left="0"/>
              <w:rPr>
                <w:b/>
              </w:rPr>
            </w:pPr>
            <w:r w:rsidRPr="003F3D37">
              <w:rPr>
                <w:b/>
              </w:rPr>
              <w:t>3º</w:t>
            </w: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</w:tr>
      <w:tr w:rsidR="0038168D" w:rsidTr="003F3D37">
        <w:trPr>
          <w:trHeight w:val="312"/>
        </w:trPr>
        <w:tc>
          <w:tcPr>
            <w:tcW w:w="1746" w:type="dxa"/>
          </w:tcPr>
          <w:p w:rsidR="0038168D" w:rsidRPr="003F3D37" w:rsidRDefault="0038168D" w:rsidP="00923E52">
            <w:pPr>
              <w:pStyle w:val="Prrafodelista"/>
              <w:spacing w:after="120"/>
              <w:ind w:left="0"/>
              <w:rPr>
                <w:b/>
              </w:rPr>
            </w:pPr>
            <w:r w:rsidRPr="003F3D37">
              <w:rPr>
                <w:b/>
              </w:rPr>
              <w:t>4º</w:t>
            </w: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</w:tr>
      <w:tr w:rsidR="0038168D" w:rsidTr="003F3D37">
        <w:trPr>
          <w:trHeight w:val="312"/>
        </w:trPr>
        <w:tc>
          <w:tcPr>
            <w:tcW w:w="1746" w:type="dxa"/>
          </w:tcPr>
          <w:p w:rsidR="0038168D" w:rsidRPr="003F3D37" w:rsidRDefault="0038168D" w:rsidP="00923E52">
            <w:pPr>
              <w:pStyle w:val="Prrafodelista"/>
              <w:spacing w:after="120"/>
              <w:ind w:left="0"/>
              <w:rPr>
                <w:b/>
              </w:rPr>
            </w:pPr>
            <w:r w:rsidRPr="003F3D37">
              <w:rPr>
                <w:b/>
              </w:rPr>
              <w:t>5º</w:t>
            </w: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</w:tr>
      <w:tr w:rsidR="0038168D" w:rsidTr="003F3D37">
        <w:trPr>
          <w:trHeight w:val="312"/>
        </w:trPr>
        <w:tc>
          <w:tcPr>
            <w:tcW w:w="1746" w:type="dxa"/>
          </w:tcPr>
          <w:p w:rsidR="0038168D" w:rsidRPr="003F3D37" w:rsidRDefault="0038168D" w:rsidP="00923E52">
            <w:pPr>
              <w:pStyle w:val="Prrafodelista"/>
              <w:spacing w:after="120"/>
              <w:ind w:left="0"/>
              <w:rPr>
                <w:b/>
              </w:rPr>
            </w:pPr>
            <w:r w:rsidRPr="003F3D37">
              <w:rPr>
                <w:b/>
              </w:rPr>
              <w:t>6º</w:t>
            </w: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  <w:tc>
          <w:tcPr>
            <w:tcW w:w="2745" w:type="dxa"/>
          </w:tcPr>
          <w:p w:rsidR="0038168D" w:rsidRDefault="0038168D" w:rsidP="00923E52">
            <w:pPr>
              <w:pStyle w:val="Prrafodelista"/>
              <w:spacing w:after="120"/>
              <w:ind w:left="0"/>
            </w:pPr>
          </w:p>
        </w:tc>
      </w:tr>
    </w:tbl>
    <w:p w:rsidR="00184B3D" w:rsidRDefault="00184B3D" w:rsidP="00923E52">
      <w:pPr>
        <w:pStyle w:val="Prrafodelista"/>
        <w:spacing w:after="120"/>
        <w:ind w:left="0"/>
      </w:pPr>
    </w:p>
    <w:p w:rsidR="00BC5898" w:rsidRDefault="003F3D37" w:rsidP="00AB6216">
      <w:pPr>
        <w:pStyle w:val="Prrafodelista"/>
        <w:numPr>
          <w:ilvl w:val="0"/>
          <w:numId w:val="1"/>
        </w:numPr>
        <w:spacing w:after="120"/>
        <w:jc w:val="both"/>
      </w:pPr>
      <w:r>
        <w:t>Traducir las cifras absolutas a porcentajes de alumnos promovidos; alumnos promovidos con examen y no promovidos para cada ciclo lectivo y grado</w:t>
      </w:r>
      <w:r w:rsidR="00BC5898">
        <w:t xml:space="preserve"> siguiendo el cuadro propuesto a continuación</w:t>
      </w:r>
      <w:r w:rsidR="00AB6216">
        <w:t>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011"/>
        <w:gridCol w:w="3109"/>
        <w:gridCol w:w="3110"/>
        <w:gridCol w:w="3110"/>
        <w:gridCol w:w="1418"/>
      </w:tblGrid>
      <w:tr w:rsidR="00BC5898" w:rsidTr="00923E52">
        <w:trPr>
          <w:trHeight w:val="672"/>
        </w:trPr>
        <w:tc>
          <w:tcPr>
            <w:tcW w:w="2011" w:type="dxa"/>
            <w:tcBorders>
              <w:top w:val="nil"/>
              <w:left w:val="nil"/>
            </w:tcBorders>
          </w:tcPr>
          <w:p w:rsidR="00BC5898" w:rsidRDefault="00BC5898" w:rsidP="00BC5898">
            <w:pPr>
              <w:spacing w:after="120"/>
            </w:pPr>
          </w:p>
        </w:tc>
        <w:tc>
          <w:tcPr>
            <w:tcW w:w="10747" w:type="dxa"/>
            <w:gridSpan w:val="4"/>
          </w:tcPr>
          <w:p w:rsidR="00923E52" w:rsidRDefault="00923E52" w:rsidP="00BC5898">
            <w:pPr>
              <w:spacing w:after="120"/>
              <w:jc w:val="center"/>
              <w:rPr>
                <w:b/>
              </w:rPr>
            </w:pPr>
          </w:p>
          <w:p w:rsidR="00BC5898" w:rsidRPr="00BC5898" w:rsidRDefault="00BC5898" w:rsidP="00BC5898">
            <w:pPr>
              <w:spacing w:after="120"/>
              <w:jc w:val="center"/>
              <w:rPr>
                <w:b/>
              </w:rPr>
            </w:pPr>
            <w:r w:rsidRPr="00BC5898">
              <w:rPr>
                <w:b/>
              </w:rPr>
              <w:t>Ciclo lectivo</w:t>
            </w:r>
          </w:p>
        </w:tc>
      </w:tr>
      <w:tr w:rsidR="000A6B78" w:rsidTr="00DB2CF5">
        <w:tc>
          <w:tcPr>
            <w:tcW w:w="2011" w:type="dxa"/>
            <w:tcBorders>
              <w:tl2br w:val="single" w:sz="4" w:space="0" w:color="auto"/>
            </w:tcBorders>
          </w:tcPr>
          <w:p w:rsidR="000A6B78" w:rsidRDefault="000A6B78" w:rsidP="000A6B78">
            <w:pPr>
              <w:spacing w:after="120"/>
              <w:jc w:val="right"/>
              <w:rPr>
                <w:b/>
              </w:rPr>
            </w:pPr>
            <w:r w:rsidRPr="000A6B78">
              <w:rPr>
                <w:b/>
              </w:rPr>
              <w:t>% Estudiantes</w:t>
            </w:r>
          </w:p>
          <w:p w:rsidR="000A6B78" w:rsidRPr="000A6B78" w:rsidRDefault="000A6B78" w:rsidP="000A6B78">
            <w:pPr>
              <w:spacing w:after="120"/>
              <w:rPr>
                <w:b/>
              </w:rPr>
            </w:pPr>
            <w:r>
              <w:rPr>
                <w:b/>
              </w:rPr>
              <w:t>Grados</w:t>
            </w:r>
          </w:p>
        </w:tc>
        <w:tc>
          <w:tcPr>
            <w:tcW w:w="3109" w:type="dxa"/>
          </w:tcPr>
          <w:p w:rsidR="000A6B78" w:rsidRDefault="000A6B78" w:rsidP="000901F6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</w:p>
          <w:p w:rsidR="000A6B78" w:rsidRPr="0038168D" w:rsidRDefault="000A6B78" w:rsidP="000901F6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% </w:t>
            </w:r>
            <w:r w:rsidRPr="0038168D">
              <w:rPr>
                <w:b/>
              </w:rPr>
              <w:t>Estudiantes promovidos</w:t>
            </w:r>
          </w:p>
        </w:tc>
        <w:tc>
          <w:tcPr>
            <w:tcW w:w="3110" w:type="dxa"/>
          </w:tcPr>
          <w:p w:rsidR="000A6B78" w:rsidRDefault="000A6B78" w:rsidP="000901F6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</w:p>
          <w:p w:rsidR="000A6B78" w:rsidRPr="0038168D" w:rsidRDefault="000A6B78" w:rsidP="000901F6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% </w:t>
            </w:r>
            <w:r w:rsidRPr="0038168D">
              <w:rPr>
                <w:b/>
              </w:rPr>
              <w:t>Estudiantes promovidos</w:t>
            </w:r>
            <w:r>
              <w:rPr>
                <w:b/>
              </w:rPr>
              <w:t xml:space="preserve"> con examen</w:t>
            </w:r>
          </w:p>
        </w:tc>
        <w:tc>
          <w:tcPr>
            <w:tcW w:w="3110" w:type="dxa"/>
          </w:tcPr>
          <w:p w:rsidR="000A6B78" w:rsidRDefault="000A6B78" w:rsidP="000901F6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</w:p>
          <w:p w:rsidR="000A6B78" w:rsidRPr="0038168D" w:rsidRDefault="000A6B78" w:rsidP="000901F6">
            <w:pPr>
              <w:pStyle w:val="Prrafodelista"/>
              <w:spacing w:after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% </w:t>
            </w:r>
            <w:r w:rsidRPr="0038168D">
              <w:rPr>
                <w:b/>
              </w:rPr>
              <w:t>Estudiantes no promovidos</w:t>
            </w:r>
          </w:p>
        </w:tc>
        <w:tc>
          <w:tcPr>
            <w:tcW w:w="1418" w:type="dxa"/>
          </w:tcPr>
          <w:p w:rsidR="000A6B78" w:rsidRDefault="000A6B78" w:rsidP="000A6B78">
            <w:pPr>
              <w:spacing w:after="120"/>
              <w:jc w:val="center"/>
              <w:rPr>
                <w:b/>
              </w:rPr>
            </w:pPr>
          </w:p>
          <w:p w:rsidR="000A6B78" w:rsidRPr="000A6B78" w:rsidRDefault="009E7878" w:rsidP="000A6B78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0A6B78" w:rsidTr="00DB2CF5">
        <w:tc>
          <w:tcPr>
            <w:tcW w:w="2011" w:type="dxa"/>
          </w:tcPr>
          <w:p w:rsidR="000A6B78" w:rsidRPr="000A6B78" w:rsidRDefault="000A6B78" w:rsidP="00BC5898">
            <w:pPr>
              <w:spacing w:after="120"/>
              <w:rPr>
                <w:b/>
              </w:rPr>
            </w:pPr>
            <w:r>
              <w:rPr>
                <w:b/>
              </w:rPr>
              <w:t>1º</w:t>
            </w:r>
          </w:p>
        </w:tc>
        <w:tc>
          <w:tcPr>
            <w:tcW w:w="3109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1418" w:type="dxa"/>
          </w:tcPr>
          <w:p w:rsidR="000A6B78" w:rsidRDefault="000A6B78" w:rsidP="00BC5898">
            <w:pPr>
              <w:spacing w:after="120"/>
            </w:pPr>
          </w:p>
        </w:tc>
      </w:tr>
      <w:tr w:rsidR="000A6B78" w:rsidTr="00DB2CF5">
        <w:tc>
          <w:tcPr>
            <w:tcW w:w="2011" w:type="dxa"/>
          </w:tcPr>
          <w:p w:rsidR="000A6B78" w:rsidRPr="000A6B78" w:rsidRDefault="000A6B78" w:rsidP="00BC5898">
            <w:pPr>
              <w:spacing w:after="120"/>
              <w:rPr>
                <w:b/>
              </w:rPr>
            </w:pPr>
            <w:r>
              <w:rPr>
                <w:b/>
              </w:rPr>
              <w:t>2º</w:t>
            </w:r>
          </w:p>
        </w:tc>
        <w:tc>
          <w:tcPr>
            <w:tcW w:w="3109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1418" w:type="dxa"/>
          </w:tcPr>
          <w:p w:rsidR="000A6B78" w:rsidRDefault="000A6B78" w:rsidP="00BC5898">
            <w:pPr>
              <w:spacing w:after="120"/>
            </w:pPr>
          </w:p>
        </w:tc>
      </w:tr>
      <w:tr w:rsidR="000A6B78" w:rsidTr="00DB2CF5">
        <w:tc>
          <w:tcPr>
            <w:tcW w:w="2011" w:type="dxa"/>
          </w:tcPr>
          <w:p w:rsidR="000A6B78" w:rsidRPr="000A6B78" w:rsidRDefault="000A6B78" w:rsidP="00BC5898">
            <w:pPr>
              <w:spacing w:after="120"/>
              <w:rPr>
                <w:b/>
              </w:rPr>
            </w:pPr>
            <w:r>
              <w:rPr>
                <w:b/>
              </w:rPr>
              <w:t>3º</w:t>
            </w:r>
          </w:p>
        </w:tc>
        <w:tc>
          <w:tcPr>
            <w:tcW w:w="3109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1418" w:type="dxa"/>
          </w:tcPr>
          <w:p w:rsidR="000A6B78" w:rsidRDefault="000A6B78" w:rsidP="00BC5898">
            <w:pPr>
              <w:spacing w:after="120"/>
            </w:pPr>
          </w:p>
        </w:tc>
      </w:tr>
      <w:tr w:rsidR="000A6B78" w:rsidTr="00DB2CF5">
        <w:tc>
          <w:tcPr>
            <w:tcW w:w="2011" w:type="dxa"/>
          </w:tcPr>
          <w:p w:rsidR="000A6B78" w:rsidRPr="000A6B78" w:rsidRDefault="000A6B78" w:rsidP="00BC5898">
            <w:pPr>
              <w:spacing w:after="120"/>
              <w:rPr>
                <w:b/>
              </w:rPr>
            </w:pPr>
            <w:r>
              <w:rPr>
                <w:b/>
              </w:rPr>
              <w:t>4º</w:t>
            </w:r>
          </w:p>
        </w:tc>
        <w:tc>
          <w:tcPr>
            <w:tcW w:w="3109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1418" w:type="dxa"/>
          </w:tcPr>
          <w:p w:rsidR="000A6B78" w:rsidRDefault="000A6B78" w:rsidP="00BC5898">
            <w:pPr>
              <w:spacing w:after="120"/>
            </w:pPr>
          </w:p>
        </w:tc>
      </w:tr>
      <w:tr w:rsidR="000A6B78" w:rsidTr="00DB2CF5">
        <w:tc>
          <w:tcPr>
            <w:tcW w:w="2011" w:type="dxa"/>
          </w:tcPr>
          <w:p w:rsidR="000A6B78" w:rsidRPr="000A6B78" w:rsidRDefault="000A6B78" w:rsidP="00BC5898">
            <w:pPr>
              <w:spacing w:after="120"/>
              <w:rPr>
                <w:b/>
              </w:rPr>
            </w:pPr>
            <w:r>
              <w:rPr>
                <w:b/>
              </w:rPr>
              <w:t>5º</w:t>
            </w:r>
          </w:p>
        </w:tc>
        <w:tc>
          <w:tcPr>
            <w:tcW w:w="3109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1418" w:type="dxa"/>
          </w:tcPr>
          <w:p w:rsidR="000A6B78" w:rsidRDefault="000A6B78" w:rsidP="00BC5898">
            <w:pPr>
              <w:spacing w:after="120"/>
            </w:pPr>
          </w:p>
        </w:tc>
      </w:tr>
      <w:tr w:rsidR="000A6B78" w:rsidTr="00DB2CF5">
        <w:tc>
          <w:tcPr>
            <w:tcW w:w="2011" w:type="dxa"/>
          </w:tcPr>
          <w:p w:rsidR="000A6B78" w:rsidRPr="000A6B78" w:rsidRDefault="000A6B78" w:rsidP="00BC5898">
            <w:pPr>
              <w:spacing w:after="120"/>
              <w:rPr>
                <w:b/>
              </w:rPr>
            </w:pPr>
            <w:r>
              <w:rPr>
                <w:b/>
              </w:rPr>
              <w:t>6º</w:t>
            </w:r>
          </w:p>
        </w:tc>
        <w:tc>
          <w:tcPr>
            <w:tcW w:w="3109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3110" w:type="dxa"/>
          </w:tcPr>
          <w:p w:rsidR="000A6B78" w:rsidRDefault="000A6B78" w:rsidP="00BC5898">
            <w:pPr>
              <w:spacing w:after="120"/>
            </w:pPr>
          </w:p>
        </w:tc>
        <w:tc>
          <w:tcPr>
            <w:tcW w:w="1418" w:type="dxa"/>
          </w:tcPr>
          <w:p w:rsidR="000A6B78" w:rsidRDefault="000A6B78" w:rsidP="00BC5898">
            <w:pPr>
              <w:spacing w:after="120"/>
            </w:pPr>
          </w:p>
        </w:tc>
      </w:tr>
    </w:tbl>
    <w:p w:rsidR="00BC5898" w:rsidRDefault="00BC5898" w:rsidP="00BC5898">
      <w:pPr>
        <w:spacing w:after="120"/>
      </w:pPr>
    </w:p>
    <w:p w:rsidR="00423C53" w:rsidRDefault="00423C53" w:rsidP="00AB6216">
      <w:pPr>
        <w:pStyle w:val="Prrafodelista"/>
        <w:numPr>
          <w:ilvl w:val="0"/>
          <w:numId w:val="1"/>
        </w:numPr>
        <w:spacing w:after="120"/>
        <w:jc w:val="both"/>
      </w:pPr>
      <w:r>
        <w:t>Realizar una interpelación al instrumento construido en el punto 3, tratando de identificar</w:t>
      </w:r>
      <w:r w:rsidRPr="00423C53">
        <w:t xml:space="preserve"> </w:t>
      </w:r>
      <w:r>
        <w:t>qué “Situación Educativa” se evidencia y en qué grados y ciclos lectivos que expresa de manera más notoria.</w:t>
      </w:r>
    </w:p>
    <w:p w:rsidR="009E7878" w:rsidRDefault="00BC5898" w:rsidP="00AB6216">
      <w:pPr>
        <w:pStyle w:val="Prrafodelista"/>
        <w:numPr>
          <w:ilvl w:val="0"/>
          <w:numId w:val="1"/>
        </w:numPr>
        <w:spacing w:after="120"/>
        <w:jc w:val="both"/>
      </w:pPr>
      <w:r>
        <w:t>Elaborar una reflexión teniendo en cuenta</w:t>
      </w:r>
      <w:r w:rsidR="009E7878">
        <w:t xml:space="preserve">: </w:t>
      </w:r>
      <w:r>
        <w:t xml:space="preserve">la </w:t>
      </w:r>
      <w:r w:rsidR="009E7878">
        <w:t>descripción de la institución estudiada y</w:t>
      </w:r>
      <w:r w:rsidR="009E7878" w:rsidRPr="009E7878">
        <w:t xml:space="preserve"> </w:t>
      </w:r>
      <w:r w:rsidR="00422073">
        <w:t>el estado de situación que manifiesta la “S</w:t>
      </w:r>
      <w:r w:rsidR="009E7878">
        <w:t xml:space="preserve">ituación </w:t>
      </w:r>
      <w:r w:rsidR="00422073">
        <w:t>E</w:t>
      </w:r>
      <w:r w:rsidR="009E7878">
        <w:t>ducativa</w:t>
      </w:r>
      <w:r w:rsidR="00422073">
        <w:t>”</w:t>
      </w:r>
      <w:r w:rsidR="009E7878">
        <w:t xml:space="preserve"> identificada. Enriquecer el análisis y reflexión desde las</w:t>
      </w:r>
      <w:r>
        <w:t xml:space="preserve"> categorías conceptuales</w:t>
      </w:r>
      <w:r w:rsidR="009E7878">
        <w:t xml:space="preserve"> desarrolladas en los siguientes</w:t>
      </w:r>
      <w:r>
        <w:t xml:space="preserve"> de los</w:t>
      </w:r>
      <w:r w:rsidR="009E7878">
        <w:t xml:space="preserve"> documentos:</w:t>
      </w:r>
    </w:p>
    <w:p w:rsidR="00B0580E" w:rsidRDefault="00B0580E" w:rsidP="00AB6216">
      <w:pPr>
        <w:spacing w:after="120"/>
        <w:ind w:left="2268" w:hanging="709"/>
        <w:jc w:val="both"/>
      </w:pPr>
    </w:p>
    <w:p w:rsidR="002927FF" w:rsidRDefault="002927FF" w:rsidP="00AB6216">
      <w:pPr>
        <w:spacing w:after="120"/>
        <w:ind w:left="2268" w:hanging="709"/>
        <w:jc w:val="both"/>
      </w:pPr>
      <w:r>
        <w:t xml:space="preserve">CFE. (2012). </w:t>
      </w:r>
      <w:r w:rsidRPr="009E7878">
        <w:rPr>
          <w:i/>
        </w:rPr>
        <w:t>Resolución 174. Pautas federales para el mejoramiento de la enseñanza y el aprendizaje y las trayectorias escolares en el nivel inicial, primario y modalidades, y su regulación</w:t>
      </w:r>
      <w:r>
        <w:t xml:space="preserve">. Bs. As.: Autor.  </w:t>
      </w:r>
    </w:p>
    <w:p w:rsidR="002927FF" w:rsidRDefault="002927FF" w:rsidP="00AB6216">
      <w:pPr>
        <w:spacing w:after="120"/>
        <w:ind w:left="2268" w:hanging="709"/>
        <w:jc w:val="both"/>
      </w:pPr>
      <w:r>
        <w:t xml:space="preserve">Freire, P. (2006). </w:t>
      </w:r>
      <w:r w:rsidRPr="009E7878">
        <w:rPr>
          <w:i/>
        </w:rPr>
        <w:t>El grito manso</w:t>
      </w:r>
      <w:r>
        <w:t>. Bs. As.: Siglo XXI.</w:t>
      </w:r>
    </w:p>
    <w:p w:rsidR="002927FF" w:rsidRDefault="002927FF" w:rsidP="00923E52">
      <w:pPr>
        <w:spacing w:after="120"/>
        <w:ind w:left="2268" w:hanging="709"/>
        <w:jc w:val="both"/>
        <w:rPr>
          <w:lang w:val="es-AR"/>
        </w:rPr>
      </w:pPr>
      <w:r w:rsidRPr="00923E52">
        <w:rPr>
          <w:lang w:val="es-AR"/>
        </w:rPr>
        <w:lastRenderedPageBreak/>
        <w:t>Ministerio de Desarrollo Social de la Nación. (2011</w:t>
      </w:r>
      <w:r w:rsidRPr="00923E52">
        <w:rPr>
          <w:i/>
          <w:lang w:val="es-AR"/>
        </w:rPr>
        <w:t>).  Estado, política y niñez. Cuadernillo 1. Parte 3. Construcción socio-histórica de la infancia</w:t>
      </w:r>
      <w:r w:rsidRPr="00923E52">
        <w:rPr>
          <w:lang w:val="es-AR"/>
        </w:rPr>
        <w:t>. Bs. As.: Autor.</w:t>
      </w:r>
    </w:p>
    <w:p w:rsidR="002927FF" w:rsidRDefault="002927FF" w:rsidP="00AB6216">
      <w:pPr>
        <w:spacing w:after="120"/>
        <w:ind w:left="2268" w:hanging="709"/>
        <w:jc w:val="both"/>
      </w:pPr>
      <w:r>
        <w:t xml:space="preserve">Ministerio de Educación de San Juan. (2016). </w:t>
      </w:r>
      <w:r w:rsidRPr="001F5F25">
        <w:rPr>
          <w:i/>
        </w:rPr>
        <w:t>Resolución 6021. Anexo I. Pautas para fortalecer la inclusión educativa: Unidad Pedagógica</w:t>
      </w:r>
      <w:r>
        <w:t>. San Juan: Autor.</w:t>
      </w:r>
    </w:p>
    <w:p w:rsidR="002927FF" w:rsidRPr="00923E52" w:rsidRDefault="002927FF" w:rsidP="00923E52">
      <w:pPr>
        <w:spacing w:after="120"/>
        <w:ind w:left="2268" w:hanging="709"/>
        <w:jc w:val="both"/>
        <w:rPr>
          <w:lang w:val="es-AR"/>
        </w:rPr>
      </w:pPr>
      <w:r>
        <w:rPr>
          <w:lang w:val="es-AR"/>
        </w:rPr>
        <w:t xml:space="preserve">Suarez, M. (2013). </w:t>
      </w:r>
      <w:r w:rsidRPr="00557087">
        <w:rPr>
          <w:i/>
          <w:lang w:val="es-AR"/>
        </w:rPr>
        <w:t>La docencia es un trabajo</w:t>
      </w:r>
      <w:r>
        <w:rPr>
          <w:lang w:val="es-AR"/>
        </w:rPr>
        <w:t>. Bs. As.: CTERA.</w:t>
      </w:r>
    </w:p>
    <w:p w:rsidR="002927FF" w:rsidRPr="00923E52" w:rsidRDefault="002927FF" w:rsidP="00923E52">
      <w:pPr>
        <w:spacing w:after="120"/>
        <w:ind w:left="2268" w:hanging="709"/>
        <w:jc w:val="both"/>
        <w:rPr>
          <w:lang w:val="es-AR"/>
        </w:rPr>
      </w:pPr>
      <w:r w:rsidRPr="00923E52">
        <w:rPr>
          <w:lang w:val="es-AR"/>
        </w:rPr>
        <w:t xml:space="preserve">Terigi, F.  (2013).  </w:t>
      </w:r>
      <w:r w:rsidRPr="00923E52">
        <w:rPr>
          <w:i/>
          <w:lang w:val="es-AR"/>
        </w:rPr>
        <w:t>Encuentro nacional de educación primaria</w:t>
      </w:r>
      <w:r w:rsidRPr="00923E52">
        <w:rPr>
          <w:lang w:val="es-AR"/>
        </w:rPr>
        <w:t>. Bs. As.: CTERA.</w:t>
      </w:r>
    </w:p>
    <w:p w:rsidR="002927FF" w:rsidRPr="00923E52" w:rsidRDefault="002927FF" w:rsidP="00923E52">
      <w:pPr>
        <w:spacing w:after="120"/>
        <w:ind w:left="2268" w:hanging="709"/>
        <w:jc w:val="both"/>
        <w:rPr>
          <w:lang w:val="es-AR"/>
        </w:rPr>
      </w:pPr>
      <w:r w:rsidRPr="00923E52">
        <w:rPr>
          <w:lang w:val="es-AR"/>
        </w:rPr>
        <w:t xml:space="preserve">Terigi. (2010). </w:t>
      </w:r>
      <w:r w:rsidRPr="00923E52">
        <w:rPr>
          <w:i/>
          <w:lang w:val="es-AR"/>
        </w:rPr>
        <w:t>Las trayectorias escolares. Del problema individual al desafío de la política educativa</w:t>
      </w:r>
      <w:r w:rsidRPr="00923E52">
        <w:rPr>
          <w:lang w:val="es-AR"/>
        </w:rPr>
        <w:t>. Bs As.: Ministerio de Educación de la Nación.</w:t>
      </w:r>
    </w:p>
    <w:p w:rsidR="00923E52" w:rsidRDefault="00923E52" w:rsidP="00AB6216">
      <w:pPr>
        <w:spacing w:after="120"/>
        <w:ind w:left="2268" w:hanging="709"/>
        <w:jc w:val="both"/>
      </w:pPr>
    </w:p>
    <w:sectPr w:rsidR="00923E52" w:rsidSect="00EC1F13"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639F" w:rsidRDefault="00B3639F" w:rsidP="00B0580E">
      <w:pPr>
        <w:spacing w:after="0" w:line="240" w:lineRule="auto"/>
      </w:pPr>
      <w:r>
        <w:separator/>
      </w:r>
    </w:p>
  </w:endnote>
  <w:endnote w:type="continuationSeparator" w:id="0">
    <w:p w:rsidR="00B3639F" w:rsidRDefault="00B3639F" w:rsidP="00B05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26108321"/>
      <w:docPartObj>
        <w:docPartGallery w:val="Page Numbers (Bottom of Page)"/>
        <w:docPartUnique/>
      </w:docPartObj>
    </w:sdtPr>
    <w:sdtEndPr/>
    <w:sdtContent>
      <w:p w:rsidR="00B0580E" w:rsidRDefault="00B0580E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214E">
          <w:rPr>
            <w:noProof/>
          </w:rPr>
          <w:t>2</w:t>
        </w:r>
        <w:r>
          <w:fldChar w:fldCharType="end"/>
        </w:r>
      </w:p>
    </w:sdtContent>
  </w:sdt>
  <w:p w:rsidR="00B0580E" w:rsidRDefault="00B058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639F" w:rsidRDefault="00B3639F" w:rsidP="00B0580E">
      <w:pPr>
        <w:spacing w:after="0" w:line="240" w:lineRule="auto"/>
      </w:pPr>
      <w:r>
        <w:separator/>
      </w:r>
    </w:p>
  </w:footnote>
  <w:footnote w:type="continuationSeparator" w:id="0">
    <w:p w:rsidR="00B3639F" w:rsidRDefault="00B3639F" w:rsidP="00B058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06F4F"/>
    <w:multiLevelType w:val="hybridMultilevel"/>
    <w:tmpl w:val="15C2FBC0"/>
    <w:lvl w:ilvl="0" w:tplc="0C0A0001">
      <w:start w:val="1"/>
      <w:numFmt w:val="bullet"/>
      <w:lvlText w:val=""/>
      <w:lvlJc w:val="left"/>
      <w:pPr>
        <w:ind w:left="82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4" w:hanging="360"/>
      </w:pPr>
      <w:rPr>
        <w:rFonts w:ascii="Wingdings" w:hAnsi="Wingdings" w:hint="default"/>
      </w:rPr>
    </w:lvl>
  </w:abstractNum>
  <w:abstractNum w:abstractNumId="1" w15:restartNumberingAfterBreak="0">
    <w:nsid w:val="7F3B3F6A"/>
    <w:multiLevelType w:val="hybridMultilevel"/>
    <w:tmpl w:val="E9B8E9E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F13"/>
    <w:rsid w:val="000A6B78"/>
    <w:rsid w:val="000D214E"/>
    <w:rsid w:val="00184B3D"/>
    <w:rsid w:val="001F5F25"/>
    <w:rsid w:val="002927FF"/>
    <w:rsid w:val="0038168D"/>
    <w:rsid w:val="003F3D37"/>
    <w:rsid w:val="00422073"/>
    <w:rsid w:val="00423C53"/>
    <w:rsid w:val="00557087"/>
    <w:rsid w:val="00584BDC"/>
    <w:rsid w:val="007866BF"/>
    <w:rsid w:val="00923E52"/>
    <w:rsid w:val="00927B19"/>
    <w:rsid w:val="00934090"/>
    <w:rsid w:val="009B2097"/>
    <w:rsid w:val="009E7878"/>
    <w:rsid w:val="00A15294"/>
    <w:rsid w:val="00AB6216"/>
    <w:rsid w:val="00B0580E"/>
    <w:rsid w:val="00B3639F"/>
    <w:rsid w:val="00BC5898"/>
    <w:rsid w:val="00DB2CF5"/>
    <w:rsid w:val="00EC1F13"/>
    <w:rsid w:val="00F37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41A92E-EE18-47F9-ADE3-CAACD3C9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84B3D"/>
    <w:pPr>
      <w:ind w:left="720"/>
      <w:contextualSpacing/>
    </w:pPr>
  </w:style>
  <w:style w:type="table" w:styleId="Tablaconcuadrcula">
    <w:name w:val="Table Grid"/>
    <w:basedOn w:val="Tablanormal"/>
    <w:uiPriority w:val="59"/>
    <w:rsid w:val="00381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058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0580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B058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80E"/>
  </w:style>
  <w:style w:type="paragraph" w:styleId="Piedepgina">
    <w:name w:val="footer"/>
    <w:basedOn w:val="Normal"/>
    <w:link w:val="PiedepginaCar"/>
    <w:uiPriority w:val="99"/>
    <w:unhideWhenUsed/>
    <w:rsid w:val="00B058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460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Liliana</cp:lastModifiedBy>
  <cp:revision>2</cp:revision>
  <cp:lastPrinted>2017-10-18T23:05:00Z</cp:lastPrinted>
  <dcterms:created xsi:type="dcterms:W3CDTF">2017-10-24T13:21:00Z</dcterms:created>
  <dcterms:modified xsi:type="dcterms:W3CDTF">2017-10-24T13:21:00Z</dcterms:modified>
</cp:coreProperties>
</file>